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8F18E0" w:rsidRDefault="00811A67" w:rsidP="008F18E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0C991F69" w:rsidR="00811A67" w:rsidRPr="008F18E0" w:rsidRDefault="000E1B79" w:rsidP="008F18E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18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Silk Road</w:t>
            </w:r>
            <w:r w:rsidR="00B83ABE" w:rsidRPr="008F18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66F57" w:rsidRPr="008F18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5DAEA021" w14:textId="47A287D8" w:rsidR="00FD24A7" w:rsidRPr="008F18E0" w:rsidRDefault="006C6DD1" w:rsidP="008F18E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F18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="009B449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Contains:</w:t>
            </w:r>
            <w:r w:rsidRPr="008F18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Cedryl methyl ether, Tetramethyl acetylocathydronaphthalenes)</w:t>
            </w:r>
          </w:p>
          <w:p w14:paraId="132C0367" w14:textId="77777777" w:rsidR="006C6DD1" w:rsidRPr="008F18E0" w:rsidRDefault="006C6DD1" w:rsidP="008F18E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E9AFF" w14:textId="6E675044" w:rsidR="00811A67" w:rsidRPr="008F18E0" w:rsidRDefault="00D35881" w:rsidP="008F18E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18E0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9366AE9" wp14:editId="4309784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5606" w:rsidRPr="008F18E0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0C7F39A4" wp14:editId="07D302A7">
                  <wp:extent cx="638175" cy="638175"/>
                  <wp:effectExtent l="0" t="0" r="9525" b="9525"/>
                  <wp:docPr id="3" name="Picture 3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20BF" w14:textId="77777777" w:rsidR="009E5F04" w:rsidRPr="008F18E0" w:rsidRDefault="009E5F04" w:rsidP="008F18E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E1FD1" w14:textId="40539EFD" w:rsidR="00811A67" w:rsidRPr="008F18E0" w:rsidRDefault="008F703C" w:rsidP="008F18E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18E0">
              <w:rPr>
                <w:rFonts w:asciiTheme="minorHAnsi" w:hAnsiTheme="minorHAnsi" w:cstheme="minorHAnsi"/>
                <w:sz w:val="22"/>
                <w:szCs w:val="22"/>
              </w:rPr>
              <w:t>Warning</w:t>
            </w:r>
            <w:r w:rsidR="00811A67" w:rsidRPr="008F18E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B178C5D" w14:textId="32F6DB9B" w:rsidR="00811A67" w:rsidRPr="008F18E0" w:rsidRDefault="00067B30" w:rsidP="008F18E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18E0">
              <w:rPr>
                <w:rFonts w:asciiTheme="minorHAnsi" w:hAnsiTheme="minorHAnsi" w:cstheme="minorHAnsi"/>
                <w:sz w:val="22"/>
                <w:szCs w:val="22"/>
              </w:rPr>
              <w:t xml:space="preserve">May cause an allergic reaction. </w:t>
            </w:r>
            <w:r w:rsidR="009E5F04" w:rsidRPr="008F18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76AB2" w:rsidRPr="008F18E0">
              <w:rPr>
                <w:rFonts w:asciiTheme="minorHAnsi" w:hAnsiTheme="minorHAnsi" w:cstheme="minorHAnsi"/>
                <w:sz w:val="22"/>
                <w:szCs w:val="22"/>
              </w:rPr>
              <w:t>Toxic</w:t>
            </w:r>
            <w:r w:rsidR="009E5F04" w:rsidRPr="008F18E0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717093CA" w14:textId="77777777" w:rsidR="00811A67" w:rsidRPr="008F18E0" w:rsidRDefault="00811A67" w:rsidP="008F18E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774585" w14:textId="4E67B9C2" w:rsidR="00811A67" w:rsidRPr="008F18E0" w:rsidRDefault="00CE2C19" w:rsidP="008F18E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F18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Avoid breathing vapour or dust. Avoid release to the environment. Wear protective gloves. IF ON SKIN: Wash with plenty of soap and water.</w:t>
            </w:r>
            <w:r w:rsidR="00647B35" w:rsidRPr="008F18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If skin irritation or rash occurs: Get medical advice/attention. </w:t>
            </w:r>
            <w:r w:rsidRPr="008F18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76190A" w:rsidRPr="008F18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Collect spillage. </w:t>
            </w:r>
            <w:r w:rsidRPr="008F18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Dispose of contents/container to approved</w:t>
            </w:r>
            <w:r w:rsidR="00E83285" w:rsidRPr="008F18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8F18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disposal site, in accordance with local regulations.</w:t>
            </w:r>
          </w:p>
          <w:p w14:paraId="49DFB82F" w14:textId="77777777" w:rsidR="00E83285" w:rsidRPr="008F18E0" w:rsidRDefault="00E83285" w:rsidP="008F18E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1184B9" w14:textId="7C4E14A6" w:rsidR="008F18E0" w:rsidRPr="008F18E0" w:rsidRDefault="00435B41" w:rsidP="008F18E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F18E0">
              <w:rPr>
                <w:rFonts w:asciiTheme="minorHAnsi" w:hAnsiTheme="minorHAnsi" w:cstheme="minorHAnsi"/>
                <w:sz w:val="22"/>
                <w:szCs w:val="22"/>
              </w:rPr>
              <w:t xml:space="preserve">Contains </w:t>
            </w:r>
            <w:r w:rsidR="008F18E0" w:rsidRPr="008F18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(E)-1-(2,6,6-Trimethyl-1,3-cyclohexadien-1-yl)-2-buten-1-one, Dihydro</w:t>
            </w:r>
            <w:r w:rsidR="00576C3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8F18E0" w:rsidRPr="008F18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Pentamethylindanone (DPMI), Eugenol, Limonene, Methylendioxyphenyl Methylpropanal. May produce an allergic reaction.</w:t>
            </w:r>
          </w:p>
          <w:p w14:paraId="28A27946" w14:textId="77777777" w:rsidR="008F18E0" w:rsidRPr="008F18E0" w:rsidRDefault="008F18E0" w:rsidP="008F18E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691D6B18" w:rsidR="00811A67" w:rsidRPr="008F18E0" w:rsidRDefault="00811A67" w:rsidP="008F18E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18E0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8F18E0" w:rsidRDefault="00811A67" w:rsidP="008F18E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32C53076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695A95D6" w14:textId="053D2997" w:rsidR="00A66F57" w:rsidRPr="002965C6" w:rsidRDefault="00A66F57" w:rsidP="002965C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2965C6">
        <w:rPr>
          <w:rFonts w:asciiTheme="minorHAnsi" w:hAnsiTheme="minorHAnsi" w:cstheme="minorHAnsi"/>
          <w:sz w:val="28"/>
          <w:szCs w:val="28"/>
        </w:rPr>
        <w:t xml:space="preserve">Maximum Fragrance Load </w:t>
      </w:r>
      <w:r w:rsidRPr="00821D62">
        <w:rPr>
          <w:rFonts w:asciiTheme="minorHAnsi" w:hAnsiTheme="minorHAnsi" w:cstheme="minorHAnsi"/>
          <w:sz w:val="28"/>
          <w:szCs w:val="28"/>
        </w:rPr>
        <w:t xml:space="preserve">is </w:t>
      </w:r>
      <w:r w:rsidR="005368A1" w:rsidRPr="00821D62">
        <w:rPr>
          <w:rFonts w:asciiTheme="minorHAnsi" w:hAnsiTheme="minorHAnsi" w:cstheme="minorHAnsi"/>
          <w:sz w:val="28"/>
          <w:szCs w:val="28"/>
        </w:rPr>
        <w:t>2</w:t>
      </w:r>
      <w:r w:rsidR="00821D62" w:rsidRPr="00821D62">
        <w:rPr>
          <w:rFonts w:asciiTheme="minorHAnsi" w:hAnsiTheme="minorHAnsi" w:cstheme="minorHAnsi"/>
          <w:sz w:val="28"/>
          <w:szCs w:val="28"/>
        </w:rPr>
        <w:t>5</w:t>
      </w:r>
      <w:r w:rsidRPr="00821D62">
        <w:rPr>
          <w:rFonts w:asciiTheme="minorHAnsi" w:hAnsiTheme="minorHAnsi" w:cstheme="minorHAnsi"/>
          <w:sz w:val="28"/>
          <w:szCs w:val="28"/>
        </w:rPr>
        <w:t>%</w:t>
      </w:r>
    </w:p>
    <w:p w14:paraId="14DB35B3" w14:textId="44D9A6EA" w:rsidR="002965C6" w:rsidRPr="005C431D" w:rsidRDefault="002965C6" w:rsidP="009B449C">
      <w:pPr>
        <w:pStyle w:val="ListParagraph"/>
        <w:spacing w:line="360" w:lineRule="auto"/>
        <w:ind w:left="360" w:right="113"/>
        <w:rPr>
          <w:rFonts w:asciiTheme="minorHAnsi" w:hAnsiTheme="minorHAnsi" w:cstheme="minorHAnsi"/>
          <w:sz w:val="28"/>
          <w:szCs w:val="28"/>
        </w:rPr>
      </w:pPr>
    </w:p>
    <w:sectPr w:rsidR="002965C6" w:rsidRPr="005C43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8497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730E"/>
    <w:rsid w:val="0005525E"/>
    <w:rsid w:val="00067B30"/>
    <w:rsid w:val="0007215F"/>
    <w:rsid w:val="000D5D7F"/>
    <w:rsid w:val="000E1B79"/>
    <w:rsid w:val="001215AC"/>
    <w:rsid w:val="0014217E"/>
    <w:rsid w:val="00161235"/>
    <w:rsid w:val="00175FBB"/>
    <w:rsid w:val="001B14BA"/>
    <w:rsid w:val="001F1AC0"/>
    <w:rsid w:val="00217073"/>
    <w:rsid w:val="0023513D"/>
    <w:rsid w:val="002511ED"/>
    <w:rsid w:val="002669DB"/>
    <w:rsid w:val="00281DAD"/>
    <w:rsid w:val="002965C6"/>
    <w:rsid w:val="002B67B0"/>
    <w:rsid w:val="002C7EC7"/>
    <w:rsid w:val="002F6D74"/>
    <w:rsid w:val="002F7E01"/>
    <w:rsid w:val="00321540"/>
    <w:rsid w:val="00332DFD"/>
    <w:rsid w:val="00344D6B"/>
    <w:rsid w:val="00360547"/>
    <w:rsid w:val="00377D39"/>
    <w:rsid w:val="003839DB"/>
    <w:rsid w:val="003C4294"/>
    <w:rsid w:val="003F1917"/>
    <w:rsid w:val="00432A2B"/>
    <w:rsid w:val="00435B41"/>
    <w:rsid w:val="004D3534"/>
    <w:rsid w:val="004F5883"/>
    <w:rsid w:val="005119E5"/>
    <w:rsid w:val="005368A1"/>
    <w:rsid w:val="00544A33"/>
    <w:rsid w:val="00553637"/>
    <w:rsid w:val="005638A3"/>
    <w:rsid w:val="00576C39"/>
    <w:rsid w:val="005C431D"/>
    <w:rsid w:val="005E5328"/>
    <w:rsid w:val="00647B35"/>
    <w:rsid w:val="00680DD0"/>
    <w:rsid w:val="006C6DD1"/>
    <w:rsid w:val="006F27E6"/>
    <w:rsid w:val="00725ED4"/>
    <w:rsid w:val="0076190A"/>
    <w:rsid w:val="00774DB4"/>
    <w:rsid w:val="00811A67"/>
    <w:rsid w:val="00821D62"/>
    <w:rsid w:val="00855711"/>
    <w:rsid w:val="00885606"/>
    <w:rsid w:val="008A0282"/>
    <w:rsid w:val="008E55CB"/>
    <w:rsid w:val="008F18E0"/>
    <w:rsid w:val="008F703C"/>
    <w:rsid w:val="00995715"/>
    <w:rsid w:val="009B449C"/>
    <w:rsid w:val="009B74CE"/>
    <w:rsid w:val="009D4C3D"/>
    <w:rsid w:val="009E5F04"/>
    <w:rsid w:val="00A04EB1"/>
    <w:rsid w:val="00A14FD0"/>
    <w:rsid w:val="00A2796C"/>
    <w:rsid w:val="00A66F57"/>
    <w:rsid w:val="00A91366"/>
    <w:rsid w:val="00A940B0"/>
    <w:rsid w:val="00B52815"/>
    <w:rsid w:val="00B601DE"/>
    <w:rsid w:val="00B83ABE"/>
    <w:rsid w:val="00B92417"/>
    <w:rsid w:val="00BA0005"/>
    <w:rsid w:val="00BA0BAD"/>
    <w:rsid w:val="00BB4B2A"/>
    <w:rsid w:val="00BC7650"/>
    <w:rsid w:val="00BC77AF"/>
    <w:rsid w:val="00CB35B2"/>
    <w:rsid w:val="00CC50EB"/>
    <w:rsid w:val="00CE2C19"/>
    <w:rsid w:val="00D06C61"/>
    <w:rsid w:val="00D35881"/>
    <w:rsid w:val="00D43CC9"/>
    <w:rsid w:val="00D76AB2"/>
    <w:rsid w:val="00D82A1C"/>
    <w:rsid w:val="00E41A3C"/>
    <w:rsid w:val="00E83285"/>
    <w:rsid w:val="00E87C69"/>
    <w:rsid w:val="00F26242"/>
    <w:rsid w:val="00FA3870"/>
    <w:rsid w:val="00FB0707"/>
    <w:rsid w:val="00FD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6</cp:revision>
  <cp:lastPrinted>2023-08-12T11:29:00Z</cp:lastPrinted>
  <dcterms:created xsi:type="dcterms:W3CDTF">2023-08-12T11:29:00Z</dcterms:created>
  <dcterms:modified xsi:type="dcterms:W3CDTF">2023-08-13T08:32:00Z</dcterms:modified>
</cp:coreProperties>
</file>